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A8" w:rsidRDefault="004146FC" w:rsidP="0041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“Краев</w:t>
      </w:r>
      <w:r w:rsidR="00834714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Ледовая гонка любителей ” 202</w:t>
      </w:r>
      <w:r w:rsidR="00280F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Федерации Картинга </w:t>
      </w:r>
      <w:proofErr w:type="spell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proofErr w:type="spell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Ивлев Леонид Александрович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630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</w:t>
      </w:r>
      <w:r w:rsidR="003C65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гонки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Дмитриенко Влади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Петрович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еленогорск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80F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ЦЕЛИ И ЗАДАЧИ: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Соревнования проводится с целью: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развития и популяризации автоспорта в </w:t>
      </w:r>
      <w:proofErr w:type="gram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Зеленогорске</w:t>
      </w:r>
      <w:proofErr w:type="spell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Красноярском крае;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проведение массового, зрелищного, интересного городского мероприятия: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привлечения к занятиям автоспортом широких масс трудящихся, молодежи и школьников.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РУКОВОДСТВО: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Общее руководство подготовкой и проведением соревнований осуществляет: Федерация картинга города </w:t>
      </w:r>
      <w:proofErr w:type="spell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proofErr w:type="spell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Организатор гонки Дмитриенко Владимир Петрович.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 Главной Судейской Коллегии: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Руководитель гонки </w:t>
      </w:r>
      <w:r w:rsidR="003C6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Дмитриенко Владимир Петрович (</w:t>
      </w:r>
      <w:proofErr w:type="spellStart"/>
      <w:r w:rsidR="003C65A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еленогорск</w:t>
      </w:r>
      <w:proofErr w:type="spell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Главный секретарь соревнований: Топчиева </w:t>
      </w:r>
      <w:proofErr w:type="spell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Ульяна</w:t>
      </w:r>
      <w:proofErr w:type="spell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</w:t>
      </w:r>
      <w:proofErr w:type="spell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</w:t>
      </w:r>
      <w:proofErr w:type="spell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Старший технический контролер: </w:t>
      </w:r>
      <w:proofErr w:type="spell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Пузаков</w:t>
      </w:r>
      <w:proofErr w:type="spell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 (г</w:t>
      </w:r>
      <w:proofErr w:type="gram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расноярск),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Судья старта/финиша: </w:t>
      </w:r>
    </w:p>
    <w:p w:rsidR="003C65A8" w:rsidRDefault="003C65A8" w:rsidP="0041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Климентьев Евгений (</w:t>
      </w:r>
      <w:proofErr w:type="spell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</w:t>
      </w:r>
      <w:proofErr w:type="spell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AB1BAA" w:rsidRPr="00AB1BAA" w:rsidRDefault="003C65A8" w:rsidP="0041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Пушкарев Вячеслав (</w:t>
      </w:r>
      <w:proofErr w:type="gram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</w:t>
      </w:r>
      <w:proofErr w:type="spell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Виктор (</w:t>
      </w:r>
      <w:proofErr w:type="spell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</w:t>
      </w:r>
      <w:proofErr w:type="spell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Главный хронометрист: Топчиева </w:t>
      </w:r>
      <w:proofErr w:type="spell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Ульяна</w:t>
      </w:r>
      <w:proofErr w:type="spell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еленогорск</w:t>
      </w:r>
      <w:proofErr w:type="spell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 соревнований: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Дмитриенко Владимир Петрович (г. </w:t>
      </w:r>
      <w:proofErr w:type="spell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</w:t>
      </w:r>
      <w:proofErr w:type="spell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И МЕСТО ПРОВЕДЕНИЯ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Соревнования проводятся </w:t>
      </w:r>
      <w:r w:rsidR="008347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0F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4714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 w:rsidR="00280F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34714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3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834714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водоема в </w:t>
      </w:r>
      <w:r w:rsid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Зеленогорске</w:t>
      </w:r>
      <w:proofErr w:type="spellEnd"/>
      <w:r w:rsidR="0083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ул. Парковая №19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РАСПИСАНИЕ СОРЕВНОВАНИЙ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09:00-09:45 Регистрация участников класса "Любитель" и "RCC</w:t>
      </w:r>
      <w:r w:rsidR="00834714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 w:rsidR="00834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получение датчиков хронометра</w:t>
      </w:r>
      <w:r w:rsidR="00834714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"Любитель".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09:45-10:00 </w:t>
      </w:r>
      <w:proofErr w:type="spell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Брифигн</w:t>
      </w:r>
      <w:proofErr w:type="spell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класса "Любитель" и "RCC", инструктаж.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10:00-11:00 Свободная тренировка - 4 круга по любой траектории по 4 автомобиля.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11:00-12:00 Квалификационные заезды класса "Любитель", "RCC".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(4 круга сходу по траектории большого круга), по 4 автомобиля</w:t>
      </w:r>
      <w:proofErr w:type="gram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 "задний привод", </w:t>
      </w:r>
      <w:proofErr w:type="gram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"передний привод", класс "полный привод"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12:00-12:30 Подведение итогов квалификации класса "Любитель</w:t>
      </w:r>
      <w:r w:rsidRPr="003C65A8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12:30-12:45 Брифинг участников класса "Любитель" и "RCC".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12:45 Подготовка к открытию мероприятия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13:00 Открытие мероприятия.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13:10 Основные заезды топ 8 трех классов класса "Любитель"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 "задний привод", класс "передний привод", класс "полный привод"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15:00 -15:30 Гонка "RCC" дисциплина ралли-кросс.</w:t>
      </w:r>
      <w:proofErr w:type="gramEnd"/>
    </w:p>
    <w:p w:rsidR="00286AF0" w:rsidRDefault="004146FC" w:rsidP="0041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15:30 -16:00 </w:t>
      </w:r>
      <w:r w:rsidR="00AB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Финальные заезды </w:t>
      </w:r>
      <w:r w:rsidR="00AB1BAA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классов класса "Любитель"</w:t>
      </w:r>
      <w:r w:rsidR="00AB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B1BAA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"RCC"</w:t>
      </w:r>
      <w:r w:rsidR="00AB1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1BAA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и награждение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 оставляет за собой возможность внести в расписание изменения!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соревнованиям допускаются участники, заявившиеся в установленном порядке. </w:t>
      </w:r>
      <w:proofErr w:type="gram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proofErr w:type="gram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водительское удостоверение. Возрастных ограничений нет.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Лица в алкогольном или наркотическом опьянении не допускаются к соревнованиям. При этом </w:t>
      </w:r>
      <w:r w:rsidR="00AB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стартовый 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 не возвращается. Сумма стартового взноса составляет 1000 рублей вносится участником в момент регистрации, для участников класса "RCC"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 10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</w:t>
      </w:r>
      <w:proofErr w:type="gram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этих средств организуется подготовка трассы к соревнованиям и поддержании ее в исправном состоянии так же организуется инфраструктура соревнований, формируется призовой фонд.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 вправе отказать участнику в регистрации без объяснения причин (Спортивный кодекс РАФ).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ТЕХНИЧЕСКИЙ РЕГЛАМЕНТ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 "Любитель"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АВТОШИНЫ:</w:t>
      </w:r>
      <w:proofErr w:type="gram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Разрешается применение только стандартных серийных зимних </w:t>
      </w:r>
      <w:proofErr w:type="spell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шипованных</w:t>
      </w:r>
      <w:proofErr w:type="spell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</w:t>
      </w:r>
      <w:proofErr w:type="spell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шипованных</w:t>
      </w:r>
      <w:proofErr w:type="spell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шин.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Запрещается применение спортивных шин (НИИШП и т.д.), а так же шин имеющих отслоения протектора, повреждения каркаса и повреждения боковины.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</w:t>
      </w:r>
      <w:proofErr w:type="gram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находящиеся на одной оси автомобиля должны быть одинаковы.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ОСВЕЩЕНИЕ: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Основное осветительное оборудование должно оставаться штатным, и находиться в исправном состоянии в течение всей продолжительности соревнований.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БАЛАСТ:</w:t>
      </w:r>
      <w:proofErr w:type="gram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льзование балласта в автомобиле</w:t>
      </w:r>
      <w:r w:rsidR="0031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2C84" w:rsidRPr="00312C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</w:t>
      </w:r>
      <w:r w:rsidRPr="00312C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алласт должен быть безопасно размещен в авто и должен быть </w:t>
      </w:r>
      <w:r w:rsidR="00312C84" w:rsidRPr="00312C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ЗАКРЕПЛЁН</w:t>
      </w:r>
      <w:proofErr w:type="gramStart"/>
      <w:r w:rsidR="00312C84" w:rsidRPr="00312C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,</w:t>
      </w:r>
      <w:proofErr w:type="gramEnd"/>
      <w:r w:rsidR="00312C84" w:rsidRPr="00312C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в противном сл</w:t>
      </w:r>
      <w:r w:rsidR="00312C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</w:t>
      </w:r>
      <w:r w:rsidR="00312C84" w:rsidRPr="00312C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чае участник не допускается к соревнованиям!</w:t>
      </w:r>
      <w:r w:rsidRPr="004146F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БЕЗОПАСТНОСТЬ:</w:t>
      </w:r>
    </w:p>
    <w:p w:rsidR="00286AF0" w:rsidRDefault="00286AF0" w:rsidP="0041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момент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тренировочных, квалификационных, основных, финальных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заездах</w:t>
      </w:r>
      <w:proofErr w:type="gram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пилот 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автомобиле один,</w:t>
      </w:r>
      <w:r w:rsidRPr="0028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пристегнут и </w:t>
      </w:r>
      <w:r w:rsidRPr="004146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БЫТЬ В ШЛЕМЕ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</w:p>
    <w:p w:rsidR="00286AF0" w:rsidRDefault="004146FC" w:rsidP="0041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-Обязательно наличие функционирующего ремня безопасности на водительском сидении.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6AF0" w:rsidRDefault="004146FC" w:rsidP="0028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АККУМУЛЯТОРНАЯ БАТАРЕЯ:</w:t>
      </w:r>
      <w:proofErr w:type="gram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Крепеж долж</w:t>
      </w:r>
      <w:r w:rsidR="00312C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н исключить самопроизвольное смещение батареи с установленного места.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ТОПЛИВНАЯ СИСТЕМА</w:t>
      </w:r>
      <w:proofErr w:type="gram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качестве топлива допускаются любые сорта бензина доступные в розничной продаже, либо специальный спортивный бензин. Использование метанола запрещено.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 ""RCC" "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АВТОШИНЫ:</w:t>
      </w:r>
      <w:proofErr w:type="gram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Разрешается применение только стандартных серийных зимних </w:t>
      </w:r>
      <w:proofErr w:type="spell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шипованных</w:t>
      </w:r>
      <w:proofErr w:type="spell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</w:t>
      </w:r>
      <w:proofErr w:type="spell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шипованных</w:t>
      </w:r>
      <w:proofErr w:type="spell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шин.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Запрещается применение спортивных шин (НИИШП и т.д.), а так же шин имеющих отслоения протектора, повреждения каркаса и повреждения боковины.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</w:t>
      </w:r>
      <w:proofErr w:type="gram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находящиеся на одной оси автомобиля должны быть одинаковы.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ОСВЕЩЕНИЕ: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Основное осветительное оборудование должно находиться в исправном состоянии в течение всей продолжительности соревнований.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БАЛАСТ:</w:t>
      </w:r>
      <w:proofErr w:type="gram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закрепленного балласта в автомобиле.</w:t>
      </w:r>
      <w:r w:rsidR="00312C84" w:rsidRPr="00312C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Балласт должен быть безопасно размещен в авто и должен быть ЗАКРЕПЛЁН</w:t>
      </w:r>
      <w:proofErr w:type="gramStart"/>
      <w:r w:rsidR="00312C84" w:rsidRPr="00312C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,</w:t>
      </w:r>
      <w:proofErr w:type="gramEnd"/>
      <w:r w:rsidR="00312C84" w:rsidRPr="00312C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в противном сл</w:t>
      </w:r>
      <w:r w:rsidR="00312C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</w:t>
      </w:r>
      <w:r w:rsidR="00312C84" w:rsidRPr="00312C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чае участник не допускается к соревнованиям!</w:t>
      </w:r>
      <w:r w:rsidR="00312C84" w:rsidRPr="004146F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БЕЗОПАСТНОСТЬ: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6AF0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момент </w:t>
      </w:r>
      <w:r w:rsidR="0028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тренировочных, квалификационных, основных, финальных </w:t>
      </w:r>
      <w:proofErr w:type="gramStart"/>
      <w:r w:rsidR="00286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заездах</w:t>
      </w:r>
      <w:proofErr w:type="gramEnd"/>
      <w:r w:rsidR="00286AF0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пилот должен</w:t>
      </w:r>
      <w:r w:rsidR="0028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автомобиле один,</w:t>
      </w:r>
      <w:r w:rsidR="00286AF0" w:rsidRPr="0028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AF0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пристегнут и </w:t>
      </w:r>
      <w:r w:rsidR="00286AF0" w:rsidRPr="004146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БЫТЬ В ШЛЕМЕ</w:t>
      </w:r>
      <w:r w:rsidR="00286AF0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</w:p>
    <w:p w:rsidR="001D4F6E" w:rsidRDefault="00286AF0" w:rsidP="0028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-Обязательно наличие функционирующего ремня безопасности на водительском сидении.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АККУМУЛЯТОРНАЯ БАТАРЕЯ:</w:t>
      </w:r>
      <w:proofErr w:type="gram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Крепеж долж</w:t>
      </w:r>
      <w:r w:rsidR="00312C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н исключить самопроизвольное смещение батареи с установленного места.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ТОПЛИВНАЯ СИСТЕМА</w:t>
      </w:r>
      <w:proofErr w:type="gram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качестве топлива допускаются любые сорта бензина доступные в розничной продаже, либо специальный спортивный бензин. Использование метанола запрещено.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46FC" w:rsidRPr="0041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рекламы</w:t>
      </w:r>
      <w:proofErr w:type="gram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проведении соревнований разрешается любая реклама, не запрещенная действующим законодательством</w:t>
      </w:r>
      <w:r w:rsidR="0031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Права на размещение рекламы на автомобилях участников принадлежат самим участникам, однако они должны резервировать места на автомобилях для размещения Обязательной и Необязательной рекламы Организатора.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46FC" w:rsidRPr="004146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Для размещения Обязательной рекламы резервируются места высотой 100мм и шири</w:t>
      </w:r>
      <w:r w:rsidR="00312C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ной 55</w:t>
      </w:r>
      <w:r w:rsidR="004146FC" w:rsidRPr="004146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 мм в верхней части переднего правого крыла либо на любой правой двери</w:t>
      </w:r>
      <w:proofErr w:type="gramStart"/>
      <w:r w:rsidR="004146FC" w:rsidRPr="004146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.</w:t>
      </w:r>
      <w:proofErr w:type="gramEnd"/>
      <w:r w:rsidR="004146FC" w:rsidRPr="004146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Бортовой номер выданный Организатором размещается на стекле правой задней двери.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размещения Обязательной и Необязательной рекламы на автомобилях Организатор должен предоставить соответствующие наклейки.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ПРОВЕДЕНИЯ СОРЕВНОВАНИЙ: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</w:t>
      </w:r>
      <w:proofErr w:type="gram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с"</w:t>
      </w:r>
      <w:proofErr w:type="gram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Любитель"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предварительно делятся на классы.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класс: Передний привод с </w:t>
      </w:r>
      <w:proofErr w:type="spell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шипованными</w:t>
      </w:r>
      <w:proofErr w:type="spell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шипованными</w:t>
      </w:r>
      <w:proofErr w:type="spell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шинами.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класс: Задний привод с </w:t>
      </w:r>
      <w:proofErr w:type="spell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шипованными</w:t>
      </w:r>
      <w:proofErr w:type="spell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шипованными</w:t>
      </w:r>
      <w:proofErr w:type="spell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шинами.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класс: Полный привод с </w:t>
      </w:r>
      <w:proofErr w:type="spell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шипованными</w:t>
      </w:r>
      <w:proofErr w:type="spell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шипованными</w:t>
      </w:r>
      <w:proofErr w:type="spell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шинами.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Свободная тренировка</w:t>
      </w:r>
      <w:proofErr w:type="gram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дисциплине проводится свободная тренировка 4 круга. Выпуск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раздельно по дисциплинам по 4</w:t>
      </w:r>
      <w:r w:rsidR="00F5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 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Внимание!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46FC" w:rsidRPr="004146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Свободная тренировка будет возможна только с 10:00 до 11:00!</w:t>
      </w:r>
      <w:r w:rsidR="004146FC" w:rsidRPr="004146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проведения квалификационных заездов</w:t>
      </w:r>
      <w:r w:rsidR="001D4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Производится контрольный временной замер участника на большом круге с ходу (по средствам электронного хронометража). К</w:t>
      </w:r>
      <w:r w:rsidR="00F559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алификация будет состоять</w:t>
      </w:r>
      <w:r w:rsidR="009A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3</w:t>
      </w:r>
      <w:r w:rsidR="00F5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кругов. В зачет будет считаться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лучшее время.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завершения контрольного замера участник обязан вернуться в закрытый</w:t>
      </w:r>
      <w:r w:rsidR="00F5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</w:t>
      </w:r>
      <w:r w:rsidR="009A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 отведенному съезду</w:t>
      </w:r>
      <w:proofErr w:type="gramStart"/>
      <w:r w:rsidR="009A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9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5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сдать датчик хронометра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жа!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проведения основны</w:t>
      </w:r>
      <w:r w:rsidR="00F5595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заезд</w:t>
      </w:r>
      <w:r w:rsidR="00F55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результатам квалификации в каждом классе остается ТОП 8 (лучших времен). При регистрации двух участников на одном автомобиле и </w:t>
      </w:r>
      <w:r w:rsidR="00F5595A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обоих в ТОП 8, остается один, кто из них решают сами участники</w:t>
      </w:r>
      <w:r w:rsidR="001D4F6E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данный класс не полный (менее 8 участников), то допускаются оба пилота.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Далее каждый класс соревнуется по системе выбывания. Два автомобиля встают на старте, </w:t>
      </w:r>
      <w:r w:rsidR="001D4F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на траекторию малого круга,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proofErr w:type="gram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траекторию большого круга после их прохождения </w:t>
      </w:r>
      <w:r w:rsidR="00F5595A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меняются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траекториями</w:t>
      </w:r>
      <w:r w:rsidR="00F5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останавливаясь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проходят их и финишируют, у частника с лучшим временем в квалификации есть право выбора дорожки</w:t>
      </w:r>
      <w:r w:rsidR="00F5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старта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прохождении дистанции водитель должен находиться в автомобиле один, быть пристегнутым ремнем безопасности и быть в шлеме. На автомобиле должны быть включены габаритные огни, и ближний свет фар. Если участник сошел с дистанции</w:t>
      </w:r>
      <w:proofErr w:type="gramStart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он должен находиться в автомобиле и ждать приезда машины техпомощи.</w:t>
      </w:r>
      <w:r w:rsidR="004146FC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2015" w:rsidRDefault="004146FC" w:rsidP="0028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ПРОВЕДЕНИЯ СОРЕВНОВАНИЙ: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Класс"RCC"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Структура соревнования: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</w:t>
      </w:r>
      <w:r w:rsidR="00F55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Свободную тренировку и квалификацию участники класса «</w:t>
      </w:r>
      <w:r w:rsidR="00F559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RCC</w:t>
      </w:r>
      <w:r w:rsidR="00F5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проходят совместно с классом </w:t>
      </w:r>
      <w:r w:rsidR="00F5595A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"Любитель"</w:t>
      </w:r>
      <w:proofErr w:type="gram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Полуфиналы и Финал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Полуфинальные и финальные заезды.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Полуфинал проводятся по схеме 2-2-2 (рис.1), при этом спортсмен с лучшей квалификацией может выбрать место в свое</w:t>
      </w:r>
      <w:r w:rsidR="009A3466">
        <w:rPr>
          <w:rFonts w:ascii="Times New Roman" w:eastAsia="Times New Roman" w:hAnsi="Times New Roman" w:cs="Times New Roman"/>
          <w:sz w:val="24"/>
          <w:szCs w:val="24"/>
          <w:lang w:eastAsia="ru-RU"/>
        </w:rPr>
        <w:t>м ряду. Дистанция полуфинала - 5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кругов. Проводится два полуфинальных заезда. В полуфинальном/финальном заезде спортсмен обязан один раз проехать через «джокер». Спортсмены, которые не проедут через него, классифицируются </w:t>
      </w:r>
      <w:proofErr w:type="gram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последними</w:t>
      </w:r>
      <w:proofErr w:type="gram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заезде и очков не получают (за исключением сошедших). При выезде и</w:t>
      </w:r>
      <w:r w:rsidR="00A1159B">
        <w:rPr>
          <w:rFonts w:ascii="Times New Roman" w:eastAsia="Times New Roman" w:hAnsi="Times New Roman" w:cs="Times New Roman"/>
          <w:sz w:val="24"/>
          <w:szCs w:val="24"/>
          <w:lang w:eastAsia="ru-RU"/>
        </w:rPr>
        <w:t>з «джокера» автомобиль,  движущий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 основной траектории</w:t>
      </w:r>
      <w:proofErr w:type="gram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5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преимущество. Назначаются 2 судьи факта, чтобы отмечать номера проходящих через «джокер» автомобилей.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в полуфинале/финале определяются в соответствии со следующими правилами: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Спортсмены, прошедшие установленное количество кругов классифицируются в соответствии с порядком, в котором они пересекли финишную линию;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Спортсмены, не прошедшие установленно</w:t>
      </w:r>
      <w:r w:rsidR="00A1159B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количество кругов, классифици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руются в соответствии с их количеством и порядком прохождения последнего из них.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Финал для 8 спортсменов проводится по схеме 3-2-3 (рисунок 2), при этом спортсмен с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лучшей классификацией может выбрать место в своем ряду. Дистанция финала - 6 кругов</w:t>
      </w:r>
      <w:proofErr w:type="gramStart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по какой-то причине спортсмен (или спортсмены) из первых 8 не могут принять участие в финале (на момент начала формирования стартовой решетки) – они будут заменены следующими спортсменами по результатам квалификационных заездов, которые будут стартовать последними. Остальные спортсмены на стартовой решетке перемещаются вверх, зани</w:t>
      </w:r>
      <w:r w:rsidR="00A11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места выбывших участников.</w:t>
      </w:r>
      <w:r w:rsidR="00A11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ОПРЕДЕЛЕНИЕ ПОБЕДИТЕЛЕЙ: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концу розыгрыша в каждом классе "Любитель"</w:t>
      </w:r>
      <w:r w:rsidR="00A1159B" w:rsidRPr="00A1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59B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</w:t>
      </w:r>
      <w:r w:rsidR="00A1159B" w:rsidRPr="00A1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A1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</w:t>
      </w:r>
      <w:r w:rsidR="00A1159B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занявшие 1-ое, 2-ое, 3-ее место в финальн</w:t>
      </w:r>
      <w:r w:rsidR="00A1159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заездах</w:t>
      </w:r>
      <w:r w:rsidR="00A1159B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159B"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"RCC", победителем и призерами гонки являются спортсмены, занявшие 1-ое, 2-ое, 3-ее место в финальном заезде.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НАГРАЖДЕНИЕ:</w:t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(команда) каждого класса, занявшая 1-е, 2-е, 3-е место, награждается дипломом и ценным призом от организаторов и спонсоров.</w:t>
      </w:r>
    </w:p>
    <w:p w:rsidR="00DD2015" w:rsidRDefault="00DD2015" w:rsidP="00DD2015">
      <w:pPr>
        <w:tabs>
          <w:tab w:val="left" w:pos="5387"/>
          <w:tab w:val="left" w:pos="6237"/>
        </w:tabs>
        <w:rPr>
          <w:rFonts w:ascii="Times New Roman" w:hAnsi="Times New Roman" w:cs="Times New Roman"/>
          <w:b/>
          <w:sz w:val="28"/>
          <w:szCs w:val="28"/>
        </w:rPr>
      </w:pPr>
    </w:p>
    <w:p w:rsidR="00DD2015" w:rsidRPr="00DD2015" w:rsidRDefault="00DD2015" w:rsidP="00DD2015">
      <w:pPr>
        <w:tabs>
          <w:tab w:val="left" w:pos="5387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D2015">
        <w:rPr>
          <w:rFonts w:ascii="Times New Roman" w:hAnsi="Times New Roman" w:cs="Times New Roman"/>
          <w:b/>
          <w:sz w:val="28"/>
          <w:szCs w:val="28"/>
        </w:rPr>
        <w:t>Пропускная</w:t>
      </w:r>
      <w:proofErr w:type="gramEnd"/>
      <w:r w:rsidRPr="00DD2015">
        <w:rPr>
          <w:rFonts w:ascii="Times New Roman" w:hAnsi="Times New Roman" w:cs="Times New Roman"/>
          <w:b/>
          <w:sz w:val="28"/>
          <w:szCs w:val="28"/>
        </w:rPr>
        <w:t xml:space="preserve"> системе в город </w:t>
      </w:r>
      <w:proofErr w:type="spellStart"/>
      <w:r w:rsidRPr="00DD2015">
        <w:rPr>
          <w:rFonts w:ascii="Times New Roman" w:hAnsi="Times New Roman" w:cs="Times New Roman"/>
          <w:b/>
          <w:sz w:val="28"/>
          <w:szCs w:val="28"/>
        </w:rPr>
        <w:t>Зеленогорск</w:t>
      </w:r>
      <w:proofErr w:type="spellEnd"/>
    </w:p>
    <w:p w:rsidR="00DD2015" w:rsidRDefault="00DD2015" w:rsidP="00DD2015">
      <w:pPr>
        <w:tabs>
          <w:tab w:val="left" w:pos="0"/>
          <w:tab w:val="left" w:pos="1418"/>
        </w:tabs>
        <w:jc w:val="both"/>
        <w:rPr>
          <w:rFonts w:ascii="Arial" w:hAnsi="Arial" w:cs="Arial"/>
          <w:sz w:val="28"/>
          <w:szCs w:val="28"/>
        </w:rPr>
      </w:pPr>
      <w:r w:rsidRPr="00DD2015">
        <w:rPr>
          <w:rFonts w:ascii="Times New Roman" w:hAnsi="Times New Roman" w:cs="Times New Roman"/>
          <w:sz w:val="28"/>
          <w:szCs w:val="28"/>
        </w:rPr>
        <w:t xml:space="preserve">Для заказа пропуска на въезд в город необходимо отправить четкое, читаемое фото паспорта страниц № 2,3,5,6, и информацию о статусе (гонщик, механик, болельщик, судья) на почту autostyle45@mail.ru, заявки на пропуск принимаются </w:t>
      </w:r>
      <w:r>
        <w:rPr>
          <w:rFonts w:ascii="Times New Roman" w:hAnsi="Times New Roman" w:cs="Times New Roman"/>
          <w:sz w:val="28"/>
          <w:szCs w:val="28"/>
          <w:highlight w:val="red"/>
        </w:rPr>
        <w:t>до 08 Февраля 2021</w:t>
      </w:r>
      <w:r w:rsidRPr="00DD2015">
        <w:rPr>
          <w:rFonts w:ascii="Times New Roman" w:hAnsi="Times New Roman" w:cs="Times New Roman"/>
          <w:sz w:val="28"/>
          <w:szCs w:val="28"/>
          <w:highlight w:val="red"/>
        </w:rPr>
        <w:t>г.!!!</w:t>
      </w:r>
      <w:r w:rsidRPr="00DD2015">
        <w:rPr>
          <w:rFonts w:ascii="Times New Roman" w:hAnsi="Times New Roman" w:cs="Times New Roman"/>
          <w:sz w:val="28"/>
          <w:szCs w:val="28"/>
        </w:rPr>
        <w:t xml:space="preserve"> для провоза детей необходимо иметь при себе свидетельство о его рождении. Вопросы на почту autostyle45@mail.ru</w:t>
      </w:r>
      <w:r w:rsidRPr="00D7039C">
        <w:rPr>
          <w:rFonts w:ascii="Arial" w:hAnsi="Arial" w:cs="Arial"/>
          <w:sz w:val="28"/>
          <w:szCs w:val="28"/>
        </w:rPr>
        <w:t>.</w:t>
      </w:r>
    </w:p>
    <w:p w:rsidR="00DD2015" w:rsidRPr="00DD2015" w:rsidRDefault="00DD2015" w:rsidP="00DD2015">
      <w:pPr>
        <w:tabs>
          <w:tab w:val="left" w:pos="0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регламент является официальным приглашением! </w:t>
      </w:r>
    </w:p>
    <w:p w:rsidR="00DD2015" w:rsidRDefault="00DD2015" w:rsidP="0028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6FC" w:rsidRPr="004146FC" w:rsidRDefault="004146FC" w:rsidP="0028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 проекта Дмитриенко Владимир Петрович __________________</w:t>
      </w:r>
    </w:p>
    <w:p w:rsidR="0012428A" w:rsidRDefault="0012428A"/>
    <w:sectPr w:rsidR="0012428A" w:rsidSect="0012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oNotDisplayPageBoundaries/>
  <w:proofState w:spelling="clean" w:grammar="clean"/>
  <w:defaultTabStop w:val="708"/>
  <w:characterSpacingControl w:val="doNotCompress"/>
  <w:compat/>
  <w:rsids>
    <w:rsidRoot w:val="004146FC"/>
    <w:rsid w:val="00104EDE"/>
    <w:rsid w:val="0012428A"/>
    <w:rsid w:val="00125ECB"/>
    <w:rsid w:val="0016171F"/>
    <w:rsid w:val="001D3BE2"/>
    <w:rsid w:val="001D4F6E"/>
    <w:rsid w:val="00213FDD"/>
    <w:rsid w:val="002305CE"/>
    <w:rsid w:val="002515A3"/>
    <w:rsid w:val="00280F6E"/>
    <w:rsid w:val="00286AF0"/>
    <w:rsid w:val="002B7B6B"/>
    <w:rsid w:val="002D184D"/>
    <w:rsid w:val="0030189D"/>
    <w:rsid w:val="00312C84"/>
    <w:rsid w:val="003A6A2C"/>
    <w:rsid w:val="003C65A8"/>
    <w:rsid w:val="003E1962"/>
    <w:rsid w:val="004146FC"/>
    <w:rsid w:val="0045269A"/>
    <w:rsid w:val="00472161"/>
    <w:rsid w:val="004C21BA"/>
    <w:rsid w:val="00545BCB"/>
    <w:rsid w:val="00546AFC"/>
    <w:rsid w:val="00564411"/>
    <w:rsid w:val="0056634E"/>
    <w:rsid w:val="00775ED1"/>
    <w:rsid w:val="00834714"/>
    <w:rsid w:val="00855D58"/>
    <w:rsid w:val="008B125D"/>
    <w:rsid w:val="008C077E"/>
    <w:rsid w:val="008F6B1E"/>
    <w:rsid w:val="00991547"/>
    <w:rsid w:val="009A3466"/>
    <w:rsid w:val="00A1159B"/>
    <w:rsid w:val="00AB1BAA"/>
    <w:rsid w:val="00BE5C59"/>
    <w:rsid w:val="00C0246D"/>
    <w:rsid w:val="00C725B1"/>
    <w:rsid w:val="00D35ED0"/>
    <w:rsid w:val="00D622F0"/>
    <w:rsid w:val="00D6308E"/>
    <w:rsid w:val="00DD2015"/>
    <w:rsid w:val="00E238A4"/>
    <w:rsid w:val="00F4672A"/>
    <w:rsid w:val="00F5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2020-01-12T05:00:00Z</cp:lastPrinted>
  <dcterms:created xsi:type="dcterms:W3CDTF">2021-01-24T06:37:00Z</dcterms:created>
  <dcterms:modified xsi:type="dcterms:W3CDTF">2021-01-24T06:37:00Z</dcterms:modified>
</cp:coreProperties>
</file>