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6B" w:rsidRPr="00185EBF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Утверждено:</w:t>
      </w:r>
    </w:p>
    <w:p w:rsidR="0013026B" w:rsidRPr="00185EBF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решением Организационного комитета  Всероссийского конкурса «Семья года»</w:t>
      </w:r>
    </w:p>
    <w:p w:rsidR="0013026B" w:rsidRPr="00185EBF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</w:p>
    <w:p w:rsidR="0013026B" w:rsidRPr="00185EBF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от </w:t>
      </w:r>
      <w:r w:rsidR="0061660F">
        <w:rPr>
          <w:rFonts w:ascii="Times New Roman" w:hAnsi="Times New Roman" w:cs="Times New Roman"/>
          <w:sz w:val="28"/>
          <w:szCs w:val="28"/>
        </w:rPr>
        <w:t xml:space="preserve">17 февраля  </w:t>
      </w:r>
      <w:r w:rsidRPr="00185EBF">
        <w:rPr>
          <w:rFonts w:ascii="Times New Roman" w:hAnsi="Times New Roman" w:cs="Times New Roman"/>
          <w:sz w:val="28"/>
          <w:szCs w:val="28"/>
        </w:rPr>
        <w:t>2017 г</w:t>
      </w:r>
      <w:r w:rsidR="0061660F">
        <w:rPr>
          <w:rFonts w:ascii="Times New Roman" w:hAnsi="Times New Roman" w:cs="Times New Roman"/>
          <w:sz w:val="28"/>
          <w:szCs w:val="28"/>
        </w:rPr>
        <w:t>ода</w:t>
      </w:r>
      <w:r w:rsidRPr="00185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6B" w:rsidRPr="00185EBF" w:rsidRDefault="0013026B" w:rsidP="00130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2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185EBF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Всероссийском конкурсе «Семья года»</w:t>
      </w:r>
    </w:p>
    <w:p w:rsidR="0013026B" w:rsidRPr="00185EBF" w:rsidRDefault="0013026B" w:rsidP="001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26B" w:rsidRPr="00185EBF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185EBF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цель, задачи и порядок проведения Всероссийского конкурса «Семья года» (далее – Всероссийский конкурс).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Всероссийского конкурса – Всероссийский конкурс «Семья года».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Всероссийский конкурс проводится в соответствии с Планом мероприятий на 2015 - 2018 годы по реализации первого этапа Концепции государственной семейной политики в Российской Федерации на период до 2025 года, утвержденным распоряжением Правительства Российской Федерации от 9 апреля 2015 г. № 607-р.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проведения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Проведение Всероссийского конкурса проходит под девизом «Моя семья – моя Россия».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повышение общественного престижа семейного образа жизни, ценностей семьи и ответственного </w:t>
      </w:r>
      <w:proofErr w:type="spellStart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185EBF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185EBF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185EBF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поддержка проведения аналогичных мероприятий (конкурсов, фестивалей, акций) в субъектах Российской Федерации и федеральных округах.</w:t>
      </w:r>
    </w:p>
    <w:p w:rsidR="0013026B" w:rsidRPr="00185EBF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НОМИНАЦИИ ВСЕРОССИЙСКОГО КОНКУРСА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185EBF" w:rsidRDefault="0013026B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5-ти номинациям: </w:t>
      </w:r>
    </w:p>
    <w:p w:rsidR="0013026B" w:rsidRPr="00185EBF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185EBF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185EBF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185EBF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 w:cs="Times New Roman"/>
          <w:sz w:val="28"/>
          <w:szCs w:val="28"/>
        </w:rPr>
        <w:t>«Золотая семья России»;</w:t>
      </w:r>
    </w:p>
    <w:p w:rsidR="0013026B" w:rsidRPr="00185EBF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 w:cs="Times New Roman"/>
          <w:sz w:val="28"/>
          <w:szCs w:val="28"/>
        </w:rPr>
        <w:t>«Семья – хранитель традиций».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Организационного комитета Всероссийского конкурса.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185EBF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 ВСЕРОССИЙСКОГО КОНКУРСА</w:t>
      </w:r>
    </w:p>
    <w:p w:rsidR="0013026B" w:rsidRPr="00185EBF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Всероссийского конкурса могут быть: 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</w:t>
      </w:r>
      <w:proofErr w:type="gramStart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благоприятные условия для гармоничного развития каждого члена семьи;</w:t>
      </w:r>
    </w:p>
    <w:p w:rsidR="0013026B" w:rsidRPr="00185EBF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5EBF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  <w:proofErr w:type="gramEnd"/>
    </w:p>
    <w:p w:rsidR="0013026B" w:rsidRPr="00185EBF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5EBF">
        <w:rPr>
          <w:rFonts w:eastAsia="Times New Roman"/>
          <w:sz w:val="28"/>
          <w:szCs w:val="28"/>
          <w:lang w:eastAsia="ru-RU"/>
        </w:rPr>
        <w:t>семьи, члены,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</w:t>
      </w:r>
      <w:proofErr w:type="gramEnd"/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6923B3"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Всероссийского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во Всероссийском конкурсе не номинируются победители Всероссийского конкурса «Семья года» предыдущих лет.   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Критерии отбора конкурсантов для участия во Всероссийском конкурсе по номинациям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3026B" w:rsidRPr="00185EBF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185EBF">
        <w:rPr>
          <w:rFonts w:eastAsia="Times New Roman"/>
          <w:bCs/>
          <w:sz w:val="28"/>
          <w:szCs w:val="28"/>
          <w:lang w:eastAsia="ru-RU"/>
        </w:rPr>
        <w:t>4.3.1.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185EBF">
        <w:rPr>
          <w:sz w:val="28"/>
          <w:szCs w:val="28"/>
        </w:rPr>
        <w:t>.</w:t>
      </w:r>
    </w:p>
    <w:p w:rsidR="0013026B" w:rsidRPr="00185EBF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4.3.4.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4.3.5. В номинации «Золотая семья России» принимают участие семьи, </w:t>
      </w:r>
      <w:proofErr w:type="gramStart"/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</w:t>
      </w:r>
      <w:proofErr w:type="gramEnd"/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прожили в зарегистрированном браке не менее      50 лет, являются примером приверженности семейным ценностям, укрепления многопоколенных связей, гражданственности </w:t>
      </w:r>
      <w:r w:rsidRPr="00185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185EB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85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патриотизма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4.2.6. В номинации «</w:t>
      </w:r>
      <w:r w:rsidRPr="00185EBF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 сохраняющие традиции</w:t>
      </w:r>
      <w:r w:rsidRPr="00185EB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Pr="00185EB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26B" w:rsidRPr="00185EBF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26B" w:rsidRPr="00185EBF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ВСЕРОССИЙСКОГО КОНКУРСА</w:t>
      </w:r>
    </w:p>
    <w:p w:rsidR="0013026B" w:rsidRPr="00185EBF" w:rsidRDefault="0013026B" w:rsidP="0013026B">
      <w:pPr>
        <w:pStyle w:val="aa"/>
        <w:widowControl w:val="0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185EBF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Общее руководство проведением Всероссийского конкурса осуществляет Организационный комитет (далее – Оргкомитет).</w:t>
      </w:r>
    </w:p>
    <w:p w:rsidR="0013026B" w:rsidRPr="00185EBF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hAnsi="Times New Roman" w:cs="Times New Roman"/>
          <w:sz w:val="28"/>
          <w:szCs w:val="28"/>
          <w:lang w:eastAsia="ru-RU"/>
        </w:rPr>
        <w:t>5.3. Организационное сопровождение конкурса осуществляет Фонд поддержки детей, находящихся в трудной жизненной ситуации.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Организационный комитет Всероссийского конкурса 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Оргкомитет формируется </w:t>
      </w:r>
      <w:proofErr w:type="gramStart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исполнительных органов государственной власти;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026B" w:rsidRPr="00185EBF" w:rsidRDefault="0013026B" w:rsidP="0013026B">
      <w:pPr>
        <w:pStyle w:val="aa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Оргкомитета Фондом поддержки детей, находящихся в трудной жизненной ситуации, могут привлекаться эксперты и специалисты, занимающиеся вопросами семейной политики.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Полномочия Оргкомитета:</w:t>
      </w:r>
    </w:p>
    <w:p w:rsidR="0013026B" w:rsidRPr="00185EBF" w:rsidRDefault="0013026B" w:rsidP="0013026B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Положение о Всероссийском конкурсе;</w:t>
      </w:r>
    </w:p>
    <w:p w:rsidR="0013026B" w:rsidRPr="00185EBF" w:rsidRDefault="0013026B" w:rsidP="0013026B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проведению конкурсов в субъектах Российской Федерации;</w:t>
      </w:r>
    </w:p>
    <w:p w:rsidR="0013026B" w:rsidRPr="00185EBF" w:rsidRDefault="0013026B" w:rsidP="0013026B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 итоги Всероссийского конкурса;</w:t>
      </w:r>
    </w:p>
    <w:p w:rsidR="0013026B" w:rsidRPr="00185EBF" w:rsidRDefault="0013026B" w:rsidP="0013026B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 порядок проведения церемонии награждения.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5.5. Информационные партнеры Всероссийского конкурса 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Информационными партнерами Всероссийского конкурса могут выступать любые средства массовой информации, берущие на себя обязательства по информационной поддержке Всероссийского конкурса.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Основой для сотрудничества является договор или соглашение, заключенное между Фондом поддержки детей, 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 и средством массовой информации.</w:t>
      </w:r>
    </w:p>
    <w:p w:rsidR="0013026B" w:rsidRPr="00185EBF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185EBF" w:rsidRDefault="0013026B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ВСЕРОССИЙСКОГО КОНКУРСА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региональных этапов Всероссийского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6.2. 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Pr="00185EBF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молодёжных и детских общественных организаций (объединений). 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6.3. Региональные оргкомитеты возглавляют высшие должностные лица органов государственной исполнительной власти субъектов Российской Федерации или их заместители.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6.4. Региональные оргкомитеты:</w:t>
      </w:r>
    </w:p>
    <w:p w:rsidR="0013026B" w:rsidRPr="00185EBF" w:rsidRDefault="0013026B" w:rsidP="0013026B">
      <w:pPr>
        <w:pStyle w:val="aa"/>
        <w:numPr>
          <w:ilvl w:val="0"/>
          <w:numId w:val="23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утверждают положение о проведении регионального конкурсного отбора;</w:t>
      </w:r>
    </w:p>
    <w:p w:rsidR="0013026B" w:rsidRPr="00185EBF" w:rsidRDefault="0013026B" w:rsidP="0013026B">
      <w:pPr>
        <w:pStyle w:val="aa"/>
        <w:numPr>
          <w:ilvl w:val="0"/>
          <w:numId w:val="23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информируют заинтересованных лиц о месте и порядке проведения конкурсного отбора;</w:t>
      </w:r>
    </w:p>
    <w:p w:rsidR="0013026B" w:rsidRPr="00185EBF" w:rsidRDefault="0013026B" w:rsidP="0013026B">
      <w:pPr>
        <w:pStyle w:val="aa"/>
        <w:numPr>
          <w:ilvl w:val="0"/>
          <w:numId w:val="23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осуществляют приём заявок;</w:t>
      </w:r>
    </w:p>
    <w:p w:rsidR="0013026B" w:rsidRPr="00185EBF" w:rsidRDefault="0013026B" w:rsidP="0013026B">
      <w:pPr>
        <w:pStyle w:val="aa"/>
        <w:numPr>
          <w:ilvl w:val="0"/>
          <w:numId w:val="23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организуют конкурсные  испытания для определения победителей по номинациям;</w:t>
      </w:r>
    </w:p>
    <w:p w:rsidR="0013026B" w:rsidRPr="00185EBF" w:rsidRDefault="0013026B" w:rsidP="0013026B">
      <w:pPr>
        <w:pStyle w:val="aa"/>
        <w:numPr>
          <w:ilvl w:val="0"/>
          <w:numId w:val="23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подводят итоги проведения регионального конкурса.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6.5. Направляют в Оргкомитет Всероссийского конкурса: </w:t>
      </w:r>
    </w:p>
    <w:p w:rsidR="0013026B" w:rsidRPr="00185EBF" w:rsidRDefault="0013026B" w:rsidP="0013026B">
      <w:pPr>
        <w:pStyle w:val="aa"/>
        <w:numPr>
          <w:ilvl w:val="0"/>
          <w:numId w:val="2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письменные представления (Приложение 1) на победителей региональных конкурсов для награждения по номинациям (по одному победителю в каждой номинации);</w:t>
      </w:r>
    </w:p>
    <w:p w:rsidR="0013026B" w:rsidRPr="00185EBF" w:rsidRDefault="0013026B" w:rsidP="0013026B">
      <w:pPr>
        <w:pStyle w:val="aa"/>
        <w:numPr>
          <w:ilvl w:val="0"/>
          <w:numId w:val="2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материалы.</w:t>
      </w:r>
    </w:p>
    <w:p w:rsidR="006923B3" w:rsidRPr="00185EBF" w:rsidRDefault="006923B3" w:rsidP="006923B3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B3" w:rsidRPr="00185EBF" w:rsidRDefault="006923B3" w:rsidP="006923B3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185EBF" w:rsidRDefault="0013026B" w:rsidP="0013026B">
      <w:pPr>
        <w:pStyle w:val="aa"/>
        <w:tabs>
          <w:tab w:val="left" w:pos="12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026B" w:rsidRPr="00185EBF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85EB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lastRenderedPageBreak/>
        <w:t>ПОДВЕДЕНИЕ ИТОГОВ И ОПРЕДЕЛЕНИЕ ПОБЕДИТЕЛЕЙ ВСЕРОССИЙСКОГО КОНКУРСА</w:t>
      </w:r>
    </w:p>
    <w:p w:rsidR="0013026B" w:rsidRPr="00185EBF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7.1. 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Pr="001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Pr="00185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EBF">
        <w:rPr>
          <w:rFonts w:ascii="Times New Roman" w:hAnsi="Times New Roman" w:cs="Times New Roman"/>
          <w:sz w:val="28"/>
          <w:szCs w:val="28"/>
        </w:rPr>
        <w:t>рассматривает представленные региональными оргкомитетами материалы и вносит</w:t>
      </w:r>
      <w:proofErr w:type="gramEnd"/>
      <w:r w:rsidRPr="00185EBF">
        <w:rPr>
          <w:rFonts w:ascii="Times New Roman" w:hAnsi="Times New Roman" w:cs="Times New Roman"/>
          <w:sz w:val="28"/>
          <w:szCs w:val="28"/>
        </w:rPr>
        <w:t xml:space="preserve"> предложения Оргкомитету по подведению итогов и награждению победителей конкурса.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7.2.</w:t>
      </w:r>
      <w:r w:rsidR="00636BEE">
        <w:rPr>
          <w:rFonts w:ascii="Times New Roman" w:hAnsi="Times New Roman" w:cs="Times New Roman"/>
          <w:sz w:val="28"/>
          <w:szCs w:val="28"/>
        </w:rPr>
        <w:t> </w:t>
      </w:r>
      <w:r w:rsidRPr="00185EBF">
        <w:rPr>
          <w:rFonts w:ascii="Times New Roman" w:hAnsi="Times New Roman" w:cs="Times New Roman"/>
          <w:sz w:val="28"/>
          <w:szCs w:val="28"/>
        </w:rPr>
        <w:t xml:space="preserve">Семьи-победители Всероссийского конкурса награждаются памятными наградами и почётным дипломом Оргкомитета. 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7.3.</w:t>
      </w:r>
      <w:r w:rsidR="00636BEE">
        <w:rPr>
          <w:rFonts w:ascii="Times New Roman" w:hAnsi="Times New Roman" w:cs="Times New Roman"/>
          <w:sz w:val="28"/>
          <w:szCs w:val="28"/>
        </w:rPr>
        <w:t> </w:t>
      </w:r>
      <w:r w:rsidRPr="00185EBF">
        <w:rPr>
          <w:rFonts w:ascii="Times New Roman" w:hAnsi="Times New Roman" w:cs="Times New Roman"/>
          <w:sz w:val="28"/>
          <w:szCs w:val="28"/>
        </w:rPr>
        <w:t xml:space="preserve">Семьям-участникам Всероссийского конкурса вручается свидетельство об участии во Всероссийском конкурсе.  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Оргкомитет вправе утвердить специальные и поощрительные призы на основании предложений членов Оргкомитета и  Информационных  партнеров Всероссийского конкурса.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63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конкурсов/фестивалей семей в федеральных округах окружные оргкомитеты вправе представить представления по номинациям конкурса для награждения семей.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7.5. По итогам проведения конкурса издается почётная книга «Семья года».</w:t>
      </w:r>
    </w:p>
    <w:p w:rsidR="0013026B" w:rsidRPr="00185EBF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7.6. Информация об итогах Всероссийского конкурса публикуется на официальных сайтах Организаторов Всероссийского конкурса: </w:t>
      </w:r>
      <w:hyperlink r:id="rId9" w:history="1">
        <w:r w:rsidRPr="00185EBF">
          <w:rPr>
            <w:rStyle w:val="ac"/>
            <w:rFonts w:ascii="Times New Roman" w:hAnsi="Times New Roman" w:cs="Times New Roman"/>
            <w:sz w:val="28"/>
            <w:szCs w:val="28"/>
          </w:rPr>
          <w:t>http://www.fond-detyam.ru/</w:t>
        </w:r>
      </w:hyperlink>
      <w:r w:rsidRPr="00185E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85EBF">
          <w:rPr>
            <w:rStyle w:val="ac"/>
            <w:rFonts w:ascii="Times New Roman" w:hAnsi="Times New Roman" w:cs="Times New Roman"/>
            <w:sz w:val="28"/>
            <w:szCs w:val="28"/>
          </w:rPr>
          <w:t>http://www.rosmintrud.ru/</w:t>
        </w:r>
      </w:hyperlink>
      <w:r w:rsidRPr="0018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13026B" w:rsidRPr="00185EBF" w:rsidRDefault="0013026B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51E34" w:rsidRPr="00185EBF" w:rsidRDefault="00451E3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5923E4" w:rsidRPr="00185EBF" w:rsidRDefault="005923E4" w:rsidP="005E17AC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D56173" w:rsidRPr="00185EBF" w:rsidTr="00CB5935">
        <w:tc>
          <w:tcPr>
            <w:tcW w:w="5671" w:type="dxa"/>
          </w:tcPr>
          <w:p w:rsidR="00D56173" w:rsidRPr="00185EBF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173" w:rsidRPr="00185EBF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5EBF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56173" w:rsidRPr="00185EBF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EBF">
              <w:rPr>
                <w:rFonts w:ascii="Times New Roman" w:hAnsi="Times New Roman" w:cs="Times New Roman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D56173" w:rsidRPr="00185EBF" w:rsidRDefault="00D56173" w:rsidP="00D56173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185EBF" w:rsidRDefault="00CB1BB7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D56173" w:rsidRPr="00185EBF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185EBF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</w:p>
    <w:p w:rsidR="00D56173" w:rsidRPr="00185EBF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185EBF" w:rsidRDefault="00D56173" w:rsidP="00D56173">
      <w:pPr>
        <w:pStyle w:val="aa"/>
        <w:numPr>
          <w:ilvl w:val="0"/>
          <w:numId w:val="21"/>
        </w:numPr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185EB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56173" w:rsidRPr="00185EBF" w:rsidRDefault="00D56173" w:rsidP="00D56173">
      <w:pPr>
        <w:pStyle w:val="aa"/>
        <w:numPr>
          <w:ilvl w:val="0"/>
          <w:numId w:val="21"/>
        </w:numPr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Ф.И.О. и дата рождения отца: ______________________________</w:t>
      </w:r>
    </w:p>
    <w:p w:rsidR="00D56173" w:rsidRPr="00185EBF" w:rsidRDefault="00D56173" w:rsidP="00D56173">
      <w:pPr>
        <w:pStyle w:val="aa"/>
        <w:numPr>
          <w:ilvl w:val="0"/>
          <w:numId w:val="21"/>
        </w:numPr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Ф.И.О. и дата рождения матери: ____________________________</w:t>
      </w:r>
    </w:p>
    <w:p w:rsidR="00D56173" w:rsidRPr="00185EBF" w:rsidRDefault="00D56173" w:rsidP="00D56173">
      <w:pPr>
        <w:pStyle w:val="aa"/>
        <w:numPr>
          <w:ilvl w:val="0"/>
          <w:numId w:val="2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 xml:space="preserve">Ф.И.О. и дата рождения детей: </w:t>
      </w:r>
      <w:r w:rsidRPr="00185EBF">
        <w:rPr>
          <w:rFonts w:ascii="Times New Roman" w:hAnsi="Times New Roman" w:cs="Times New Roman"/>
          <w:sz w:val="28"/>
          <w:szCs w:val="28"/>
        </w:rPr>
        <w:t>1)___________________________</w:t>
      </w:r>
      <w:r w:rsidR="00CB1BB7">
        <w:rPr>
          <w:rFonts w:ascii="Times New Roman" w:hAnsi="Times New Roman" w:cs="Times New Roman"/>
          <w:sz w:val="28"/>
          <w:szCs w:val="28"/>
        </w:rPr>
        <w:t>_</w:t>
      </w:r>
    </w:p>
    <w:p w:rsidR="00D56173" w:rsidRPr="00185EBF" w:rsidRDefault="00D56173" w:rsidP="00D56173">
      <w:pPr>
        <w:pStyle w:val="aa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2) __________________________</w:t>
      </w:r>
      <w:r w:rsidR="00CB1BB7">
        <w:rPr>
          <w:rFonts w:ascii="Times New Roman" w:hAnsi="Times New Roman" w:cs="Times New Roman"/>
          <w:sz w:val="28"/>
          <w:szCs w:val="28"/>
        </w:rPr>
        <w:t>_</w:t>
      </w:r>
      <w:r w:rsidRPr="00185EBF">
        <w:rPr>
          <w:rFonts w:ascii="Times New Roman" w:hAnsi="Times New Roman" w:cs="Times New Roman"/>
          <w:sz w:val="28"/>
          <w:szCs w:val="28"/>
        </w:rPr>
        <w:t>_</w:t>
      </w:r>
      <w:r w:rsidR="00CB1BB7">
        <w:rPr>
          <w:rFonts w:ascii="Times New Roman" w:hAnsi="Times New Roman" w:cs="Times New Roman"/>
          <w:sz w:val="28"/>
          <w:szCs w:val="28"/>
        </w:rPr>
        <w:t>_</w:t>
      </w:r>
    </w:p>
    <w:p w:rsidR="00D56173" w:rsidRPr="00185EBF" w:rsidRDefault="00D56173" w:rsidP="00D56173">
      <w:pPr>
        <w:pStyle w:val="aa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3) ___________________________</w:t>
      </w:r>
      <w:r w:rsidR="00CB1BB7">
        <w:rPr>
          <w:rFonts w:ascii="Times New Roman" w:hAnsi="Times New Roman" w:cs="Times New Roman"/>
          <w:sz w:val="28"/>
          <w:szCs w:val="28"/>
        </w:rPr>
        <w:t>_</w:t>
      </w:r>
    </w:p>
    <w:p w:rsidR="00D56173" w:rsidRPr="00185EBF" w:rsidRDefault="00D56173" w:rsidP="00D56173">
      <w:pPr>
        <w:pStyle w:val="aa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4) ___________________________</w:t>
      </w:r>
      <w:r w:rsidR="00CB1BB7">
        <w:rPr>
          <w:rFonts w:ascii="Times New Roman" w:hAnsi="Times New Roman" w:cs="Times New Roman"/>
          <w:sz w:val="28"/>
          <w:szCs w:val="28"/>
        </w:rPr>
        <w:t>__</w:t>
      </w:r>
    </w:p>
    <w:p w:rsidR="00D56173" w:rsidRPr="00185EBF" w:rsidRDefault="00D56173" w:rsidP="00D56173">
      <w:pPr>
        <w:pStyle w:val="aa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5) ___________________________</w:t>
      </w:r>
      <w:r w:rsidR="00CB1BB7">
        <w:rPr>
          <w:rFonts w:ascii="Times New Roman" w:hAnsi="Times New Roman" w:cs="Times New Roman"/>
          <w:sz w:val="28"/>
          <w:szCs w:val="28"/>
        </w:rPr>
        <w:t>__</w:t>
      </w:r>
    </w:p>
    <w:p w:rsidR="00106A8F" w:rsidRPr="00185EBF" w:rsidRDefault="00D56173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6A8F" w:rsidRPr="00185EBF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185EBF" w:rsidRDefault="00106A8F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6.</w:t>
      </w:r>
      <w:r w:rsidRPr="00185EBF">
        <w:rPr>
          <w:rFonts w:ascii="Times New Roman" w:hAnsi="Times New Roman" w:cs="Times New Roman"/>
          <w:sz w:val="28"/>
          <w:szCs w:val="28"/>
        </w:rPr>
        <w:t xml:space="preserve">  </w:t>
      </w:r>
      <w:r w:rsidR="00D56173" w:rsidRPr="00185EBF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и электронный адрес одного из членов семьи </w:t>
      </w:r>
      <w:r w:rsidR="00D56173" w:rsidRPr="00185EB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56173" w:rsidRPr="00185EBF" w:rsidRDefault="00106A8F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56173" w:rsidRPr="00185EBF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="00D56173" w:rsidRPr="00185EBF">
        <w:rPr>
          <w:rFonts w:ascii="Times New Roman" w:hAnsi="Times New Roman" w:cs="Times New Roman"/>
          <w:sz w:val="28"/>
          <w:szCs w:val="28"/>
        </w:rPr>
        <w:t>:  _________________________</w:t>
      </w:r>
    </w:p>
    <w:p w:rsidR="00D56173" w:rsidRPr="00185EBF" w:rsidRDefault="00106A8F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56173" w:rsidRPr="00185EBF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185EBF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185EBF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D56173" w:rsidRPr="00185EBF" w:rsidRDefault="00D56173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73" w:rsidRPr="00185EBF" w:rsidRDefault="00106A8F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hAnsi="Times New Roman" w:cs="Times New Roman"/>
          <w:b/>
          <w:sz w:val="28"/>
          <w:szCs w:val="28"/>
        </w:rPr>
        <w:t>9</w:t>
      </w:r>
      <w:r w:rsidR="00D56173" w:rsidRPr="00185EBF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185EBF" w:rsidRDefault="00D56173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85E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73" w:rsidRPr="00185EBF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73" w:rsidRPr="00185EBF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C92CF2" w:rsidRPr="00185EBF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185E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185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92CF2" w:rsidRPr="00185EBF" w:rsidSect="005E17AC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84" w:rsidRDefault="00384D84" w:rsidP="00137B4C">
      <w:pPr>
        <w:spacing w:after="0" w:line="240" w:lineRule="auto"/>
      </w:pPr>
      <w:r>
        <w:separator/>
      </w:r>
    </w:p>
  </w:endnote>
  <w:endnote w:type="continuationSeparator" w:id="0">
    <w:p w:rsidR="00384D84" w:rsidRDefault="00384D84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84" w:rsidRDefault="00384D84" w:rsidP="00137B4C">
      <w:pPr>
        <w:spacing w:after="0" w:line="240" w:lineRule="auto"/>
      </w:pPr>
      <w:r>
        <w:separator/>
      </w:r>
    </w:p>
  </w:footnote>
  <w:footnote w:type="continuationSeparator" w:id="0">
    <w:p w:rsidR="00384D84" w:rsidRDefault="00384D84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8C2">
          <w:rPr>
            <w:noProof/>
          </w:rPr>
          <w:t>6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1B" w:rsidRPr="001C3742" w:rsidRDefault="00A07E1B" w:rsidP="00A07E1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2788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A3160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0"/>
  </w:num>
  <w:num w:numId="5">
    <w:abstractNumId w:val="19"/>
  </w:num>
  <w:num w:numId="6">
    <w:abstractNumId w:val="18"/>
  </w:num>
  <w:num w:numId="7">
    <w:abstractNumId w:val="2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  <w:num w:numId="18">
    <w:abstractNumId w:val="21"/>
  </w:num>
  <w:num w:numId="19">
    <w:abstractNumId w:val="0"/>
  </w:num>
  <w:num w:numId="20">
    <w:abstractNumId w:val="12"/>
  </w:num>
  <w:num w:numId="21">
    <w:abstractNumId w:val="11"/>
  </w:num>
  <w:num w:numId="22">
    <w:abstractNumId w:val="22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6064"/>
    <w:rsid w:val="000620E1"/>
    <w:rsid w:val="00070535"/>
    <w:rsid w:val="00072C9A"/>
    <w:rsid w:val="00077A60"/>
    <w:rsid w:val="00081F40"/>
    <w:rsid w:val="000851EB"/>
    <w:rsid w:val="00087353"/>
    <w:rsid w:val="00087A03"/>
    <w:rsid w:val="00087C92"/>
    <w:rsid w:val="000930A9"/>
    <w:rsid w:val="000A6FD9"/>
    <w:rsid w:val="000A79F2"/>
    <w:rsid w:val="000B1299"/>
    <w:rsid w:val="000B1D78"/>
    <w:rsid w:val="000B413F"/>
    <w:rsid w:val="000B6B52"/>
    <w:rsid w:val="000C096A"/>
    <w:rsid w:val="000C2913"/>
    <w:rsid w:val="000C7B2D"/>
    <w:rsid w:val="000D09CB"/>
    <w:rsid w:val="000D6F0D"/>
    <w:rsid w:val="000E4741"/>
    <w:rsid w:val="000E6527"/>
    <w:rsid w:val="000F3897"/>
    <w:rsid w:val="000F42F0"/>
    <w:rsid w:val="00106A8F"/>
    <w:rsid w:val="00106AF3"/>
    <w:rsid w:val="00110B15"/>
    <w:rsid w:val="001216FC"/>
    <w:rsid w:val="00127752"/>
    <w:rsid w:val="0013011D"/>
    <w:rsid w:val="0013026B"/>
    <w:rsid w:val="00131F46"/>
    <w:rsid w:val="00137B4C"/>
    <w:rsid w:val="001534D4"/>
    <w:rsid w:val="00153EB8"/>
    <w:rsid w:val="001636F7"/>
    <w:rsid w:val="001761B4"/>
    <w:rsid w:val="00185054"/>
    <w:rsid w:val="00185EBF"/>
    <w:rsid w:val="001949F2"/>
    <w:rsid w:val="00195FB3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8C2"/>
    <w:rsid w:val="00204317"/>
    <w:rsid w:val="0020451A"/>
    <w:rsid w:val="00207D84"/>
    <w:rsid w:val="00210849"/>
    <w:rsid w:val="0023304A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81769"/>
    <w:rsid w:val="0028489A"/>
    <w:rsid w:val="002861A9"/>
    <w:rsid w:val="00295E10"/>
    <w:rsid w:val="002A312D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B74"/>
    <w:rsid w:val="002D7ED3"/>
    <w:rsid w:val="002E3011"/>
    <w:rsid w:val="002E3D39"/>
    <w:rsid w:val="002E7408"/>
    <w:rsid w:val="002F078C"/>
    <w:rsid w:val="002F6116"/>
    <w:rsid w:val="003010C3"/>
    <w:rsid w:val="00302325"/>
    <w:rsid w:val="003058F3"/>
    <w:rsid w:val="0030598B"/>
    <w:rsid w:val="0030735F"/>
    <w:rsid w:val="00312666"/>
    <w:rsid w:val="003143E6"/>
    <w:rsid w:val="003147EE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37A3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7EA4"/>
    <w:rsid w:val="003B520A"/>
    <w:rsid w:val="003C6AB4"/>
    <w:rsid w:val="003D753C"/>
    <w:rsid w:val="003E0A98"/>
    <w:rsid w:val="003E7BE1"/>
    <w:rsid w:val="003F4E6A"/>
    <w:rsid w:val="003F4FB2"/>
    <w:rsid w:val="00406CA7"/>
    <w:rsid w:val="00410A5E"/>
    <w:rsid w:val="00413860"/>
    <w:rsid w:val="00420075"/>
    <w:rsid w:val="00427120"/>
    <w:rsid w:val="00427CCB"/>
    <w:rsid w:val="00431C05"/>
    <w:rsid w:val="00434829"/>
    <w:rsid w:val="00442BB2"/>
    <w:rsid w:val="00443510"/>
    <w:rsid w:val="00451E34"/>
    <w:rsid w:val="00453468"/>
    <w:rsid w:val="00457E74"/>
    <w:rsid w:val="00463F91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A8D"/>
    <w:rsid w:val="004D523C"/>
    <w:rsid w:val="004D6760"/>
    <w:rsid w:val="004F231D"/>
    <w:rsid w:val="004F2C63"/>
    <w:rsid w:val="004F3CCC"/>
    <w:rsid w:val="00500AFA"/>
    <w:rsid w:val="00502DAD"/>
    <w:rsid w:val="005040E1"/>
    <w:rsid w:val="00513036"/>
    <w:rsid w:val="00513459"/>
    <w:rsid w:val="0052140A"/>
    <w:rsid w:val="00523194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28EC"/>
    <w:rsid w:val="005B47C2"/>
    <w:rsid w:val="005C445A"/>
    <w:rsid w:val="005D42C6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11B7E"/>
    <w:rsid w:val="00613D71"/>
    <w:rsid w:val="0061660F"/>
    <w:rsid w:val="006221DA"/>
    <w:rsid w:val="00627768"/>
    <w:rsid w:val="00630DE6"/>
    <w:rsid w:val="0063441C"/>
    <w:rsid w:val="00634A62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A0186"/>
    <w:rsid w:val="006A096E"/>
    <w:rsid w:val="006B04A9"/>
    <w:rsid w:val="006B2802"/>
    <w:rsid w:val="006C10B6"/>
    <w:rsid w:val="006C3668"/>
    <w:rsid w:val="006D1C8A"/>
    <w:rsid w:val="006D3A1D"/>
    <w:rsid w:val="006D5B74"/>
    <w:rsid w:val="006E0E81"/>
    <w:rsid w:val="006E2CB1"/>
    <w:rsid w:val="006E4441"/>
    <w:rsid w:val="006E7D34"/>
    <w:rsid w:val="006F157E"/>
    <w:rsid w:val="006F3F3C"/>
    <w:rsid w:val="006F5159"/>
    <w:rsid w:val="007008AF"/>
    <w:rsid w:val="00700DBB"/>
    <w:rsid w:val="00706E20"/>
    <w:rsid w:val="00712176"/>
    <w:rsid w:val="00717094"/>
    <w:rsid w:val="007171F9"/>
    <w:rsid w:val="0071788B"/>
    <w:rsid w:val="00720C80"/>
    <w:rsid w:val="00721D0E"/>
    <w:rsid w:val="00730AD9"/>
    <w:rsid w:val="00733C08"/>
    <w:rsid w:val="0074100F"/>
    <w:rsid w:val="007532D8"/>
    <w:rsid w:val="00761700"/>
    <w:rsid w:val="007705C4"/>
    <w:rsid w:val="00770B61"/>
    <w:rsid w:val="00771214"/>
    <w:rsid w:val="00780170"/>
    <w:rsid w:val="007858B5"/>
    <w:rsid w:val="007918E1"/>
    <w:rsid w:val="0079673B"/>
    <w:rsid w:val="007A02C6"/>
    <w:rsid w:val="007A40C9"/>
    <w:rsid w:val="007B26BF"/>
    <w:rsid w:val="007B5994"/>
    <w:rsid w:val="007B73D0"/>
    <w:rsid w:val="007C4942"/>
    <w:rsid w:val="007C5166"/>
    <w:rsid w:val="007D00B9"/>
    <w:rsid w:val="007D69AF"/>
    <w:rsid w:val="007E4BE4"/>
    <w:rsid w:val="007E4CCF"/>
    <w:rsid w:val="007F6FA5"/>
    <w:rsid w:val="008203C5"/>
    <w:rsid w:val="008251C7"/>
    <w:rsid w:val="00825B89"/>
    <w:rsid w:val="0084456E"/>
    <w:rsid w:val="00870685"/>
    <w:rsid w:val="00892FA0"/>
    <w:rsid w:val="008936D8"/>
    <w:rsid w:val="00894B7D"/>
    <w:rsid w:val="008A2119"/>
    <w:rsid w:val="008B3FD5"/>
    <w:rsid w:val="008B42CB"/>
    <w:rsid w:val="008B45C6"/>
    <w:rsid w:val="008B700F"/>
    <w:rsid w:val="008C2364"/>
    <w:rsid w:val="008D0F9D"/>
    <w:rsid w:val="008D5BDF"/>
    <w:rsid w:val="008D6CBC"/>
    <w:rsid w:val="008E73EA"/>
    <w:rsid w:val="008F380A"/>
    <w:rsid w:val="008F476B"/>
    <w:rsid w:val="00903C6E"/>
    <w:rsid w:val="009113CB"/>
    <w:rsid w:val="00912D53"/>
    <w:rsid w:val="00915337"/>
    <w:rsid w:val="00917B0C"/>
    <w:rsid w:val="009251D2"/>
    <w:rsid w:val="00941AB9"/>
    <w:rsid w:val="00944263"/>
    <w:rsid w:val="0094613C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3A2"/>
    <w:rsid w:val="009A13FE"/>
    <w:rsid w:val="009A21E9"/>
    <w:rsid w:val="009A39FD"/>
    <w:rsid w:val="009A54FB"/>
    <w:rsid w:val="009C3D8D"/>
    <w:rsid w:val="009D14BD"/>
    <w:rsid w:val="009D27D0"/>
    <w:rsid w:val="009D513D"/>
    <w:rsid w:val="009E19BB"/>
    <w:rsid w:val="009F6FDE"/>
    <w:rsid w:val="00A04193"/>
    <w:rsid w:val="00A07E1B"/>
    <w:rsid w:val="00A07F2F"/>
    <w:rsid w:val="00A10E34"/>
    <w:rsid w:val="00A10EAA"/>
    <w:rsid w:val="00A160A2"/>
    <w:rsid w:val="00A2184F"/>
    <w:rsid w:val="00A24BD1"/>
    <w:rsid w:val="00A40F65"/>
    <w:rsid w:val="00A411F7"/>
    <w:rsid w:val="00A41BE6"/>
    <w:rsid w:val="00A63482"/>
    <w:rsid w:val="00A844AD"/>
    <w:rsid w:val="00A84CAB"/>
    <w:rsid w:val="00A910DC"/>
    <w:rsid w:val="00A910F5"/>
    <w:rsid w:val="00AA4222"/>
    <w:rsid w:val="00AA60DE"/>
    <w:rsid w:val="00AA6C7F"/>
    <w:rsid w:val="00AB2EE2"/>
    <w:rsid w:val="00AC21FF"/>
    <w:rsid w:val="00AD01E2"/>
    <w:rsid w:val="00AD1FDB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7817"/>
    <w:rsid w:val="00B23850"/>
    <w:rsid w:val="00B256AC"/>
    <w:rsid w:val="00B26BA0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57A6"/>
    <w:rsid w:val="00C20206"/>
    <w:rsid w:val="00C27957"/>
    <w:rsid w:val="00C33B05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F09"/>
    <w:rsid w:val="00C953AA"/>
    <w:rsid w:val="00CA5F32"/>
    <w:rsid w:val="00CB1BB7"/>
    <w:rsid w:val="00CC0E84"/>
    <w:rsid w:val="00CC108A"/>
    <w:rsid w:val="00CC33CA"/>
    <w:rsid w:val="00CC5044"/>
    <w:rsid w:val="00CD1F83"/>
    <w:rsid w:val="00CD4D27"/>
    <w:rsid w:val="00CD76D4"/>
    <w:rsid w:val="00CE236A"/>
    <w:rsid w:val="00CE37D8"/>
    <w:rsid w:val="00CE4628"/>
    <w:rsid w:val="00CF5167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3380"/>
    <w:rsid w:val="00D4411D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90BFD"/>
    <w:rsid w:val="00D91E61"/>
    <w:rsid w:val="00D92E32"/>
    <w:rsid w:val="00D92E93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7D70"/>
    <w:rsid w:val="00DE08A8"/>
    <w:rsid w:val="00DE5E12"/>
    <w:rsid w:val="00DF3E41"/>
    <w:rsid w:val="00DF45C5"/>
    <w:rsid w:val="00DF6EA7"/>
    <w:rsid w:val="00E022D8"/>
    <w:rsid w:val="00E042F9"/>
    <w:rsid w:val="00E10B92"/>
    <w:rsid w:val="00E1326E"/>
    <w:rsid w:val="00E16B5C"/>
    <w:rsid w:val="00E2397A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92DDC"/>
    <w:rsid w:val="00EA1691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F4C18"/>
    <w:rsid w:val="00EF6082"/>
    <w:rsid w:val="00F06E45"/>
    <w:rsid w:val="00F1061B"/>
    <w:rsid w:val="00F13747"/>
    <w:rsid w:val="00F13B75"/>
    <w:rsid w:val="00F23294"/>
    <w:rsid w:val="00F24278"/>
    <w:rsid w:val="00F36D94"/>
    <w:rsid w:val="00F3747A"/>
    <w:rsid w:val="00F37E90"/>
    <w:rsid w:val="00F41735"/>
    <w:rsid w:val="00F41AC5"/>
    <w:rsid w:val="00F42AAC"/>
    <w:rsid w:val="00F4606B"/>
    <w:rsid w:val="00F62C8F"/>
    <w:rsid w:val="00F64423"/>
    <w:rsid w:val="00F82DA5"/>
    <w:rsid w:val="00F8685E"/>
    <w:rsid w:val="00F8686F"/>
    <w:rsid w:val="00F9031F"/>
    <w:rsid w:val="00F9054A"/>
    <w:rsid w:val="00FA63CD"/>
    <w:rsid w:val="00FB1D41"/>
    <w:rsid w:val="00FB3FBF"/>
    <w:rsid w:val="00FB6BD4"/>
    <w:rsid w:val="00FC2A12"/>
    <w:rsid w:val="00FC5FE6"/>
    <w:rsid w:val="00FD1E12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mintru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DE21-587C-4FDC-848C-2C02C88A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Ивоева Алла Владимировна</cp:lastModifiedBy>
  <cp:revision>29</cp:revision>
  <cp:lastPrinted>2017-03-01T08:54:00Z</cp:lastPrinted>
  <dcterms:created xsi:type="dcterms:W3CDTF">2017-01-31T13:32:00Z</dcterms:created>
  <dcterms:modified xsi:type="dcterms:W3CDTF">2017-03-01T09:08:00Z</dcterms:modified>
</cp:coreProperties>
</file>